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C1" w:rsidRPr="008A4AD8" w:rsidRDefault="004922C1" w:rsidP="004922C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914/2011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4922C1" w:rsidRPr="008A4AD8" w:rsidRDefault="004922C1" w:rsidP="004922C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4922C1" w:rsidRPr="008A4AD8" w:rsidRDefault="004922C1" w:rsidP="004922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veintiuno de noviembre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4922C1" w:rsidRPr="008A4AD8" w:rsidRDefault="004922C1" w:rsidP="004922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4922C1" w:rsidRPr="008A4AD8" w:rsidRDefault="004922C1" w:rsidP="004922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4922C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9410 presentado el 16.11.2011 en la Oficina Desconcentrada de OSCE ubicada en la ciudad de Arequipa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por </w:t>
      </w:r>
      <w:r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 xml:space="preserve">la empresa </w:t>
      </w:r>
      <w:r w:rsidRPr="004922C1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>N</w:t>
      </w:r>
      <w:r w:rsidRPr="004922C1">
        <w:rPr>
          <w:rFonts w:ascii="Arial" w:hAnsi="Arial" w:cs="Arial"/>
          <w:b/>
          <w:color w:val="000000"/>
          <w:sz w:val="24"/>
          <w:szCs w:val="24"/>
          <w:lang w:val="es-ES_tradnl"/>
        </w:rPr>
        <w:t xml:space="preserve">&amp;F INTERCLEAN S.A.C. </w:t>
      </w:r>
      <w:r>
        <w:rPr>
          <w:rFonts w:ascii="Arial" w:hAnsi="Arial" w:cs="Arial"/>
          <w:b/>
          <w:color w:val="000000"/>
          <w:sz w:val="24"/>
          <w:szCs w:val="24"/>
          <w:lang w:val="es-ES_tradnl"/>
        </w:rPr>
        <w:t>integrante</w:t>
      </w:r>
      <w:r w:rsidRPr="004922C1">
        <w:rPr>
          <w:rFonts w:ascii="Arial" w:hAnsi="Arial" w:cs="Arial"/>
          <w:b/>
          <w:color w:val="000000"/>
          <w:sz w:val="24"/>
          <w:szCs w:val="24"/>
          <w:lang w:val="es-ES_tradnl"/>
        </w:rPr>
        <w:t xml:space="preserve"> del CONSORCIO N&amp;F INTERCLEAN S.A.C. – CORPORACIÓN G&amp;A S.C.R.L.</w:t>
      </w:r>
      <w:r w:rsidRPr="004922C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22.11.2011</w:t>
      </w:r>
      <w:r w:rsidRPr="004922C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Procedimiento Administrativo General - Ley 27444, agréguese a los autos, con conocimientos de las partes.</w:t>
      </w:r>
    </w:p>
    <w:p w:rsidR="004922C1" w:rsidRPr="008A4AD8" w:rsidRDefault="004922C1" w:rsidP="004922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4922C1" w:rsidRPr="008A4AD8" w:rsidTr="00856128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2C1" w:rsidRPr="008A4AD8" w:rsidRDefault="004922C1" w:rsidP="00856128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4922C1" w:rsidRPr="008A4AD8" w:rsidTr="00856128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4922C1" w:rsidRPr="008A4AD8" w:rsidTr="00856128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922C1" w:rsidRPr="008A4AD8" w:rsidTr="00856128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914/2011.TC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25.11.2011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2C1" w:rsidRPr="008A4AD8" w:rsidRDefault="004922C1" w:rsidP="00856128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10:30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4922C1" w:rsidRDefault="004922C1" w:rsidP="004922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4922C1" w:rsidRPr="00D35A77" w:rsidRDefault="004922C1" w:rsidP="004922C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4922C1" w:rsidRPr="00D35A77" w:rsidRDefault="004922C1" w:rsidP="004922C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922C1" w:rsidRPr="00D35A77" w:rsidRDefault="004922C1" w:rsidP="004922C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4922C1" w:rsidRDefault="004922C1" w:rsidP="004922C1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4922C1" w:rsidRDefault="004922C1" w:rsidP="004922C1"/>
    <w:p w:rsidR="005E36C7" w:rsidRDefault="005E36C7"/>
    <w:sectPr w:rsidR="005E36C7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2C1"/>
    <w:rsid w:val="004922C1"/>
    <w:rsid w:val="005E3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2011-11-21T17:12:00Z</dcterms:created>
  <dcterms:modified xsi:type="dcterms:W3CDTF">2011-11-21T17:20:00Z</dcterms:modified>
</cp:coreProperties>
</file>